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6"/>
        <w:gridCol w:w="2777"/>
      </w:tblGrid>
      <w:tr w:rsidR="00F56201" w:rsidRPr="00F56201" w:rsidTr="00F56201">
        <w:trPr>
          <w:gridAfter w:val="1"/>
          <w:tblCellSpacing w:w="0" w:type="dxa"/>
        </w:trPr>
        <w:tc>
          <w:tcPr>
            <w:tcW w:w="4000" w:type="pct"/>
            <w:shd w:val="clear" w:color="auto" w:fill="EAEA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201" w:rsidRPr="00F56201" w:rsidRDefault="00F56201" w:rsidP="00F5620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66"/>
                <w:sz w:val="17"/>
                <w:szCs w:val="17"/>
                <w:lang w:eastAsia="ru-RU"/>
              </w:rPr>
            </w:pPr>
            <w:r w:rsidRPr="00F56201">
              <w:rPr>
                <w:rFonts w:ascii="Tahoma" w:eastAsia="Times New Roman" w:hAnsi="Tahoma" w:cs="Tahoma"/>
                <w:color w:val="000066"/>
                <w:sz w:val="17"/>
                <w:szCs w:val="17"/>
                <w:lang w:eastAsia="ru-RU"/>
              </w:rPr>
              <w:t>Об утверждении Порядка проведения и проверки итогового собеседования на территории Кировской области</w:t>
            </w:r>
          </w:p>
        </w:tc>
      </w:tr>
      <w:tr w:rsidR="00F56201" w:rsidRPr="00F56201" w:rsidTr="00F562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6201" w:rsidRPr="00F56201" w:rsidRDefault="00F56201" w:rsidP="00F562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5620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6201" w:rsidRPr="00F56201" w:rsidRDefault="00F56201" w:rsidP="00F5620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17"/>
                <w:szCs w:val="17"/>
                <w:lang w:eastAsia="ru-RU"/>
              </w:rPr>
            </w:pPr>
            <w:r w:rsidRPr="00F56201">
              <w:rPr>
                <w:rFonts w:ascii="Tahoma" w:eastAsia="Times New Roman" w:hAnsi="Tahoma" w:cs="Tahoma"/>
                <w:color w:val="000066"/>
                <w:sz w:val="17"/>
                <w:szCs w:val="17"/>
                <w:lang w:eastAsia="ru-RU"/>
              </w:rPr>
              <w:t>Распоряжением министерства образования Кировской области № 1576 от 29.11.2023 утвержден </w:t>
            </w:r>
            <w:hyperlink r:id="rId4" w:history="1">
              <w:r w:rsidRPr="00F56201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Порядок </w:t>
              </w:r>
            </w:hyperlink>
            <w:r w:rsidRPr="00F56201">
              <w:rPr>
                <w:rFonts w:ascii="Tahoma" w:eastAsia="Times New Roman" w:hAnsi="Tahoma" w:cs="Tahoma"/>
                <w:color w:val="000066"/>
                <w:sz w:val="17"/>
                <w:szCs w:val="17"/>
                <w:lang w:eastAsia="ru-RU"/>
              </w:rPr>
              <w:t>проведения и проверки итогового собеседования по русскому языку на территории Кировской области.</w:t>
            </w:r>
          </w:p>
        </w:tc>
      </w:tr>
    </w:tbl>
    <w:p w:rsidR="001A3B30" w:rsidRDefault="001A3B30"/>
    <w:sectPr w:rsidR="001A3B30" w:rsidSect="001A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01"/>
    <w:rsid w:val="001A3B30"/>
    <w:rsid w:val="00F5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e.43edu.ru/docs/rpri0512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2024-02-14T16:29:00Z</dcterms:created>
  <dcterms:modified xsi:type="dcterms:W3CDTF">2024-02-14T16:31:00Z</dcterms:modified>
</cp:coreProperties>
</file>